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09" w:rsidRPr="009F6CAE" w:rsidRDefault="002D7B09" w:rsidP="002D7B09">
      <w:pPr>
        <w:keepNext/>
        <w:spacing w:before="240" w:after="60"/>
        <w:jc w:val="center"/>
        <w:outlineLvl w:val="3"/>
        <w:rPr>
          <w:b/>
          <w:bCs/>
        </w:rPr>
      </w:pPr>
      <w:r w:rsidRPr="009F6CAE">
        <w:rPr>
          <w:b/>
          <w:bCs/>
        </w:rPr>
        <w:t>СОБРАНИЕ ПРЕДСТАВИТЕЛЕЙ ГОРОДСКОГО ПОСЕЛЕНИЯ РОЩИНСКИЙ</w:t>
      </w:r>
    </w:p>
    <w:p w:rsidR="002D7B09" w:rsidRPr="00854203" w:rsidRDefault="002D7B09" w:rsidP="002D7B09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 xml:space="preserve">МУНИЦИПАЛЬНОГО РАЙОНА  ВОЛЖСКИЙ </w:t>
      </w:r>
    </w:p>
    <w:p w:rsidR="002D7B09" w:rsidRPr="00854203" w:rsidRDefault="002D7B09" w:rsidP="002D7B09">
      <w:pPr>
        <w:keepNext/>
        <w:jc w:val="center"/>
        <w:outlineLvl w:val="0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2D7B09" w:rsidRPr="00854203" w:rsidRDefault="002D7B09" w:rsidP="002D7B0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 xml:space="preserve">   третьего созыва                                      </w:t>
      </w:r>
    </w:p>
    <w:p w:rsidR="002D7B09" w:rsidRPr="00EA6671" w:rsidRDefault="00323A45" w:rsidP="002D7B09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2D7B09">
        <w:rPr>
          <w:b/>
          <w:color w:val="000000"/>
          <w:sz w:val="26"/>
          <w:szCs w:val="26"/>
        </w:rPr>
        <w:t xml:space="preserve">    </w:t>
      </w:r>
      <w:r w:rsidR="002D7B09" w:rsidRPr="00854203">
        <w:rPr>
          <w:b/>
          <w:color w:val="000000"/>
          <w:sz w:val="26"/>
          <w:szCs w:val="26"/>
        </w:rPr>
        <w:t xml:space="preserve">РЕШЕНИЕ                 </w:t>
      </w:r>
      <w:r w:rsidR="002D7B09">
        <w:rPr>
          <w:b/>
          <w:color w:val="000000"/>
          <w:sz w:val="26"/>
          <w:szCs w:val="26"/>
        </w:rPr>
        <w:t xml:space="preserve">  </w:t>
      </w:r>
      <w:r w:rsidR="002D7B09" w:rsidRPr="00854203">
        <w:rPr>
          <w:b/>
          <w:color w:val="000000"/>
          <w:sz w:val="26"/>
          <w:szCs w:val="26"/>
        </w:rPr>
        <w:t xml:space="preserve">     </w:t>
      </w:r>
      <w:r w:rsidR="002D7B09">
        <w:rPr>
          <w:b/>
          <w:color w:val="000000"/>
          <w:sz w:val="26"/>
          <w:szCs w:val="26"/>
        </w:rPr>
        <w:t xml:space="preserve"> </w:t>
      </w:r>
    </w:p>
    <w:p w:rsidR="002D7B09" w:rsidRDefault="002D7B09" w:rsidP="002D7B0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</w:p>
    <w:p w:rsidR="002D7B09" w:rsidRPr="00854203" w:rsidRDefault="002D7B09" w:rsidP="002D7B09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323A45">
        <w:rPr>
          <w:sz w:val="26"/>
          <w:szCs w:val="26"/>
        </w:rPr>
        <w:t xml:space="preserve">06 мая </w:t>
      </w:r>
      <w:r w:rsidRPr="008542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323A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854203">
        <w:rPr>
          <w:sz w:val="26"/>
          <w:szCs w:val="26"/>
        </w:rPr>
        <w:t xml:space="preserve">№ </w:t>
      </w:r>
      <w:r w:rsidR="00323A45">
        <w:rPr>
          <w:sz w:val="26"/>
          <w:szCs w:val="26"/>
        </w:rPr>
        <w:t>220</w:t>
      </w:r>
    </w:p>
    <w:p w:rsidR="002D7B09" w:rsidRDefault="002D7B09" w:rsidP="002D7B09">
      <w:pPr>
        <w:widowControl w:val="0"/>
        <w:autoSpaceDE w:val="0"/>
        <w:autoSpaceDN w:val="0"/>
        <w:adjustRightInd w:val="0"/>
        <w:rPr>
          <w:b/>
        </w:rPr>
      </w:pPr>
    </w:p>
    <w:p w:rsidR="002D7B09" w:rsidRDefault="002D7B09" w:rsidP="002D7B09">
      <w:pPr>
        <w:widowControl w:val="0"/>
        <w:autoSpaceDE w:val="0"/>
        <w:autoSpaceDN w:val="0"/>
        <w:adjustRightInd w:val="0"/>
        <w:rPr>
          <w:b/>
        </w:rPr>
      </w:pPr>
    </w:p>
    <w:p w:rsidR="002D7B09" w:rsidRPr="008B569F" w:rsidRDefault="006E02CE" w:rsidP="008B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2D7B09" w:rsidRPr="008B569F">
        <w:rPr>
          <w:b/>
          <w:sz w:val="26"/>
          <w:szCs w:val="26"/>
        </w:rPr>
        <w:t>Порядк</w:t>
      </w:r>
      <w:r>
        <w:rPr>
          <w:b/>
          <w:sz w:val="26"/>
          <w:szCs w:val="26"/>
        </w:rPr>
        <w:t>а</w:t>
      </w:r>
      <w:r w:rsidR="002D7B09" w:rsidRPr="008B569F">
        <w:rPr>
          <w:b/>
          <w:sz w:val="26"/>
          <w:szCs w:val="26"/>
        </w:rPr>
        <w:t xml:space="preserve"> размещения сведений о доходах, расходах, об имуществе</w:t>
      </w:r>
      <w:r>
        <w:rPr>
          <w:b/>
          <w:sz w:val="26"/>
          <w:szCs w:val="26"/>
        </w:rPr>
        <w:t xml:space="preserve"> </w:t>
      </w:r>
      <w:r w:rsidR="002D7B09" w:rsidRPr="008B569F">
        <w:rPr>
          <w:b/>
          <w:sz w:val="26"/>
          <w:szCs w:val="26"/>
        </w:rPr>
        <w:t>и обязательствах имущественного характера лиц, замещающих муниципа</w:t>
      </w:r>
      <w:r w:rsidR="00A93AAE" w:rsidRPr="008B569F">
        <w:rPr>
          <w:b/>
          <w:sz w:val="26"/>
          <w:szCs w:val="26"/>
        </w:rPr>
        <w:t xml:space="preserve">льные должности, </w:t>
      </w:r>
      <w:r w:rsidR="002D7B09" w:rsidRPr="008B569F">
        <w:rPr>
          <w:b/>
          <w:sz w:val="26"/>
          <w:szCs w:val="26"/>
        </w:rPr>
        <w:t>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2D7B09" w:rsidRDefault="002D7B09">
      <w:pPr>
        <w:rPr>
          <w:b/>
        </w:rPr>
      </w:pPr>
    </w:p>
    <w:p w:rsidR="002D7B09" w:rsidRDefault="002D7B09">
      <w:pPr>
        <w:rPr>
          <w:b/>
        </w:rPr>
      </w:pPr>
    </w:p>
    <w:p w:rsidR="00337B1A" w:rsidRPr="0063379C" w:rsidRDefault="00337B1A" w:rsidP="00337B1A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63379C">
        <w:rPr>
          <w:sz w:val="26"/>
          <w:szCs w:val="26"/>
        </w:rPr>
        <w:t>В соответствии Федеральн</w:t>
      </w:r>
      <w:r>
        <w:rPr>
          <w:sz w:val="26"/>
          <w:szCs w:val="26"/>
        </w:rPr>
        <w:t>ым</w:t>
      </w:r>
      <w:r w:rsidRPr="0063379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3379C">
        <w:rPr>
          <w:sz w:val="26"/>
          <w:szCs w:val="26"/>
        </w:rPr>
        <w:t xml:space="preserve"> от 25.12.2008 № 273-ФЗ «О противодействии коррупции», Федеральн</w:t>
      </w:r>
      <w:r>
        <w:rPr>
          <w:sz w:val="26"/>
          <w:szCs w:val="26"/>
        </w:rPr>
        <w:t>ым</w:t>
      </w:r>
      <w:r w:rsidRPr="0063379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3379C"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</w:t>
      </w:r>
      <w:r w:rsidRPr="0063379C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337B1A" w:rsidRDefault="00337B1A" w:rsidP="00337B1A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 w:rsidRPr="0063379C">
        <w:rPr>
          <w:spacing w:val="-1"/>
          <w:sz w:val="26"/>
          <w:szCs w:val="26"/>
        </w:rPr>
        <w:t xml:space="preserve"> </w:t>
      </w:r>
      <w:r w:rsidRPr="0063379C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337B1A" w:rsidRPr="0063379C" w:rsidRDefault="00337B1A" w:rsidP="00337B1A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</w:p>
    <w:p w:rsidR="00337B1A" w:rsidRDefault="00337B1A" w:rsidP="00337B1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54203">
        <w:rPr>
          <w:b/>
          <w:sz w:val="26"/>
          <w:szCs w:val="26"/>
        </w:rPr>
        <w:t>РЕШИЛО:</w:t>
      </w:r>
    </w:p>
    <w:p w:rsidR="00337B1A" w:rsidRPr="00854203" w:rsidRDefault="00337B1A" w:rsidP="00337B1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37B1A" w:rsidRPr="00337B1A" w:rsidRDefault="00337B1A" w:rsidP="00337B1A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337B1A">
        <w:rPr>
          <w:sz w:val="26"/>
          <w:szCs w:val="26"/>
        </w:rPr>
        <w:t>Утвердить Порядок размещения сведений о доходах, расходах, об имуществе 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6E02CE">
        <w:rPr>
          <w:sz w:val="26"/>
          <w:szCs w:val="26"/>
        </w:rPr>
        <w:t>.</w:t>
      </w:r>
    </w:p>
    <w:p w:rsidR="008D27BC" w:rsidRDefault="008D27BC" w:rsidP="008D27BC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200" w:line="276" w:lineRule="auto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8D27BC" w:rsidRDefault="008D27BC" w:rsidP="008D27BC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993"/>
        </w:tabs>
        <w:spacing w:after="200"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8D27BC" w:rsidRDefault="008D27BC" w:rsidP="008D27BC">
      <w:pPr>
        <w:pStyle w:val="a4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337B1A" w:rsidRDefault="00337B1A" w:rsidP="00337B1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7B1A" w:rsidRPr="009F6CAE" w:rsidRDefault="00337B1A" w:rsidP="00337B1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Председатель </w:t>
      </w:r>
    </w:p>
    <w:p w:rsidR="00337B1A" w:rsidRPr="009F6CAE" w:rsidRDefault="00337B1A" w:rsidP="00337B1A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9F6CAE">
        <w:rPr>
          <w:color w:val="000000"/>
          <w:sz w:val="26"/>
          <w:szCs w:val="26"/>
        </w:rPr>
        <w:t>Собрания  представителей</w:t>
      </w:r>
      <w:r w:rsidRPr="009F6CAE">
        <w:rPr>
          <w:color w:val="000000"/>
          <w:sz w:val="26"/>
          <w:szCs w:val="26"/>
        </w:rPr>
        <w:tab/>
      </w:r>
    </w:p>
    <w:p w:rsidR="00337B1A" w:rsidRPr="009F6CAE" w:rsidRDefault="00337B1A" w:rsidP="00337B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городского поселения Рощинский  </w:t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</w:t>
      </w:r>
      <w:r w:rsidRPr="009F6CAE">
        <w:rPr>
          <w:color w:val="000000"/>
          <w:sz w:val="26"/>
          <w:szCs w:val="26"/>
        </w:rPr>
        <w:tab/>
        <w:t xml:space="preserve">   О.И.Рубина</w:t>
      </w:r>
    </w:p>
    <w:p w:rsidR="00337B1A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z w:val="26"/>
          <w:szCs w:val="26"/>
        </w:rPr>
      </w:pPr>
    </w:p>
    <w:p w:rsidR="00337B1A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z w:val="26"/>
          <w:szCs w:val="26"/>
        </w:rPr>
      </w:pPr>
    </w:p>
    <w:p w:rsidR="00337B1A" w:rsidRPr="009F6CAE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z w:val="26"/>
          <w:szCs w:val="26"/>
        </w:rPr>
      </w:pPr>
    </w:p>
    <w:p w:rsidR="00337B1A" w:rsidRPr="009F6CAE" w:rsidRDefault="00337B1A" w:rsidP="00337B1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Глава  </w:t>
      </w:r>
    </w:p>
    <w:p w:rsidR="00337B1A" w:rsidRDefault="00337B1A" w:rsidP="00337B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CAE">
        <w:rPr>
          <w:color w:val="000000"/>
          <w:sz w:val="26"/>
          <w:szCs w:val="26"/>
        </w:rPr>
        <w:t xml:space="preserve">городского поселения Рощинский  </w:t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</w:r>
      <w:r w:rsidRPr="009F6CAE">
        <w:rPr>
          <w:color w:val="000000"/>
          <w:sz w:val="26"/>
          <w:szCs w:val="26"/>
        </w:rPr>
        <w:tab/>
        <w:t xml:space="preserve">   С.В.Деникин</w:t>
      </w:r>
    </w:p>
    <w:p w:rsidR="00337B1A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</w:pPr>
      <w:r>
        <w:t xml:space="preserve">                                                                                                  </w:t>
      </w:r>
    </w:p>
    <w:p w:rsidR="00337B1A" w:rsidRPr="00854203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</w:pPr>
      <w:r w:rsidRPr="00854203">
        <w:lastRenderedPageBreak/>
        <w:t xml:space="preserve">Приложение </w:t>
      </w:r>
    </w:p>
    <w:p w:rsidR="00337B1A" w:rsidRPr="00854203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pacing w:val="-5"/>
        </w:rPr>
      </w:pP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  <w:t xml:space="preserve"> к Решению Собрания представителей</w:t>
      </w:r>
    </w:p>
    <w:p w:rsidR="00337B1A" w:rsidRPr="00854203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 w:firstLine="426"/>
        <w:jc w:val="right"/>
        <w:rPr>
          <w:spacing w:val="-5"/>
        </w:rPr>
      </w:pP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</w:r>
      <w:r w:rsidRPr="00854203">
        <w:rPr>
          <w:spacing w:val="-5"/>
        </w:rPr>
        <w:tab/>
        <w:t xml:space="preserve">     городского поселения Рощинский</w:t>
      </w:r>
    </w:p>
    <w:p w:rsidR="00337B1A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/>
        <w:jc w:val="right"/>
        <w:rPr>
          <w:spacing w:val="-5"/>
        </w:rPr>
      </w:pPr>
      <w:r w:rsidRPr="00854203">
        <w:rPr>
          <w:spacing w:val="-5"/>
        </w:rPr>
        <w:t>муниципального района Волжский</w:t>
      </w:r>
      <w:r>
        <w:rPr>
          <w:spacing w:val="-5"/>
        </w:rPr>
        <w:t xml:space="preserve"> </w:t>
      </w:r>
      <w:r w:rsidRPr="00854203">
        <w:rPr>
          <w:spacing w:val="-5"/>
        </w:rPr>
        <w:t xml:space="preserve"> </w:t>
      </w:r>
    </w:p>
    <w:p w:rsidR="00337B1A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/>
        <w:jc w:val="right"/>
        <w:rPr>
          <w:spacing w:val="-5"/>
        </w:rPr>
      </w:pPr>
      <w:r w:rsidRPr="00854203">
        <w:rPr>
          <w:spacing w:val="-5"/>
        </w:rPr>
        <w:t>Самарской области</w:t>
      </w:r>
    </w:p>
    <w:p w:rsidR="00337B1A" w:rsidRPr="00854203" w:rsidRDefault="00337B1A" w:rsidP="00337B1A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1"/>
        <w:jc w:val="right"/>
      </w:pPr>
      <w:r>
        <w:rPr>
          <w:spacing w:val="-5"/>
        </w:rPr>
        <w:t xml:space="preserve"> </w:t>
      </w:r>
      <w:r w:rsidRPr="00854203">
        <w:t xml:space="preserve">от </w:t>
      </w:r>
      <w:r w:rsidR="00323A45">
        <w:t xml:space="preserve">06 мая </w:t>
      </w:r>
      <w:r>
        <w:t>2020 г. №</w:t>
      </w:r>
      <w:r w:rsidR="00323A45">
        <w:t>220</w:t>
      </w:r>
    </w:p>
    <w:p w:rsidR="00337B1A" w:rsidRPr="00404D4C" w:rsidRDefault="00337B1A" w:rsidP="00337B1A">
      <w:pPr>
        <w:adjustRightInd w:val="0"/>
        <w:ind w:firstLine="252"/>
        <w:jc w:val="center"/>
        <w:outlineLvl w:val="0"/>
        <w:rPr>
          <w:b/>
          <w:sz w:val="28"/>
          <w:szCs w:val="28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</w:p>
    <w:p w:rsidR="00A93AAE" w:rsidRDefault="00A93AAE">
      <w:pPr>
        <w:jc w:val="center"/>
        <w:rPr>
          <w:b/>
        </w:rPr>
      </w:pPr>
    </w:p>
    <w:p w:rsidR="00337B1A" w:rsidRDefault="00041429">
      <w:pPr>
        <w:jc w:val="center"/>
        <w:rPr>
          <w:b/>
        </w:rPr>
      </w:pPr>
      <w:r>
        <w:rPr>
          <w:b/>
        </w:rPr>
        <w:t xml:space="preserve">ПОРЯДОК РАЗМЕЩЕНИЯ СВЕДЕНИЙ </w:t>
      </w:r>
    </w:p>
    <w:p w:rsidR="00A6652D" w:rsidRDefault="00041429">
      <w:pPr>
        <w:jc w:val="center"/>
        <w:rPr>
          <w:b/>
          <w:sz w:val="26"/>
          <w:szCs w:val="26"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6652D" w:rsidRDefault="00A6652D">
      <w:pPr>
        <w:jc w:val="center"/>
        <w:rPr>
          <w:b/>
          <w:sz w:val="28"/>
          <w:szCs w:val="28"/>
        </w:rPr>
      </w:pPr>
    </w:p>
    <w:p w:rsidR="00A6652D" w:rsidRPr="008B569F" w:rsidRDefault="0004142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1. Настоящим Порядком устанавливаются обязанности </w:t>
      </w:r>
      <w:r w:rsidR="00891CCC" w:rsidRPr="008B569F">
        <w:rPr>
          <w:bCs/>
          <w:sz w:val="26"/>
          <w:szCs w:val="26"/>
        </w:rPr>
        <w:t>Собрания представителей</w:t>
      </w:r>
      <w:r w:rsidRPr="008B569F">
        <w:rPr>
          <w:bCs/>
          <w:sz w:val="26"/>
          <w:szCs w:val="26"/>
        </w:rPr>
        <w:t xml:space="preserve"> </w:t>
      </w:r>
      <w:r w:rsidR="00711195" w:rsidRPr="008B569F">
        <w:rPr>
          <w:bCs/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8B569F">
        <w:rPr>
          <w:bCs/>
          <w:sz w:val="26"/>
          <w:szCs w:val="26"/>
        </w:rPr>
        <w:t xml:space="preserve">(далее </w:t>
      </w:r>
      <w:r w:rsidR="00055ECD" w:rsidRPr="008B569F">
        <w:rPr>
          <w:bCs/>
          <w:sz w:val="26"/>
          <w:szCs w:val="26"/>
        </w:rPr>
        <w:t>—</w:t>
      </w:r>
      <w:r w:rsidRPr="008B569F">
        <w:rPr>
          <w:bCs/>
          <w:sz w:val="26"/>
          <w:szCs w:val="26"/>
        </w:rPr>
        <w:t xml:space="preserve"> </w:t>
      </w:r>
      <w:r w:rsidR="00891CCC" w:rsidRPr="008B569F">
        <w:rPr>
          <w:bCs/>
          <w:sz w:val="26"/>
          <w:szCs w:val="26"/>
        </w:rPr>
        <w:t>Собрание представителей городского поселения Рощинский</w:t>
      </w:r>
      <w:r w:rsidRPr="008B569F">
        <w:rPr>
          <w:bCs/>
          <w:sz w:val="26"/>
          <w:szCs w:val="26"/>
        </w:rPr>
        <w:t xml:space="preserve">) по размещению сведений о доходах, расходах, об имуществе и обязательствах имущественного характера </w:t>
      </w:r>
      <w:r w:rsidRPr="008B569F">
        <w:rPr>
          <w:sz w:val="26"/>
          <w:szCs w:val="26"/>
        </w:rPr>
        <w:t>лиц, замещающих му</w:t>
      </w:r>
      <w:r w:rsidR="00891CCC" w:rsidRPr="008B569F">
        <w:rPr>
          <w:sz w:val="26"/>
          <w:szCs w:val="26"/>
        </w:rPr>
        <w:t>ниципальные должности</w:t>
      </w:r>
      <w:r w:rsidRPr="008B569F">
        <w:rPr>
          <w:sz w:val="26"/>
          <w:szCs w:val="26"/>
        </w:rPr>
        <w:t xml:space="preserve"> в соответствии Федеральн</w:t>
      </w:r>
      <w:r w:rsidR="007B7DBA" w:rsidRPr="008B569F">
        <w:rPr>
          <w:sz w:val="26"/>
          <w:szCs w:val="26"/>
        </w:rPr>
        <w:t>ым</w:t>
      </w:r>
      <w:r w:rsidRPr="008B569F">
        <w:rPr>
          <w:sz w:val="26"/>
          <w:szCs w:val="26"/>
        </w:rPr>
        <w:t xml:space="preserve"> закон</w:t>
      </w:r>
      <w:r w:rsidR="007B7DBA" w:rsidRPr="008B569F">
        <w:rPr>
          <w:sz w:val="26"/>
          <w:szCs w:val="26"/>
        </w:rPr>
        <w:t>ом</w:t>
      </w:r>
      <w:r w:rsidRPr="008B569F">
        <w:rPr>
          <w:sz w:val="26"/>
          <w:szCs w:val="26"/>
        </w:rPr>
        <w:t xml:space="preserve"> от 25.12.2008 № 273-ФЗ «О противодействии коррупции», </w:t>
      </w:r>
      <w:r w:rsidRPr="008B569F">
        <w:rPr>
          <w:bCs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их супругов и несовершеннолетних детей на официальных сайтах органов местного самоуправления в сети Интернет (далее </w:t>
      </w:r>
      <w:r w:rsidR="00055ECD" w:rsidRPr="008B569F">
        <w:rPr>
          <w:bCs/>
          <w:sz w:val="26"/>
          <w:szCs w:val="26"/>
        </w:rPr>
        <w:t>—</w:t>
      </w:r>
      <w:r w:rsidRPr="008B569F">
        <w:rPr>
          <w:bCs/>
          <w:sz w:val="26"/>
          <w:szCs w:val="26"/>
        </w:rPr>
        <w:t xml:space="preserve"> официальные сайты),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A6652D" w:rsidRPr="008B569F" w:rsidRDefault="0004142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2. На официальных сайтах размещаются и общероссийским </w:t>
      </w:r>
      <w:r w:rsidRPr="008B569F">
        <w:rPr>
          <w:bCs/>
          <w:sz w:val="26"/>
          <w:szCs w:val="26"/>
        </w:rPr>
        <w:br/>
        <w:t>и региональным средствам массовой информации предоставляются</w:t>
      </w:r>
      <w:r w:rsidR="008B569F">
        <w:rPr>
          <w:bCs/>
          <w:sz w:val="26"/>
          <w:szCs w:val="26"/>
        </w:rPr>
        <w:t xml:space="preserve"> </w:t>
      </w:r>
      <w:r w:rsidRPr="008B569F">
        <w:rPr>
          <w:bCs/>
          <w:sz w:val="26"/>
          <w:szCs w:val="26"/>
        </w:rPr>
        <w:t xml:space="preserve">для опубликования следующие сведения о доходах, расходах, об имуществе </w:t>
      </w:r>
      <w:r w:rsidRPr="008B569F">
        <w:rPr>
          <w:bCs/>
          <w:sz w:val="26"/>
          <w:szCs w:val="26"/>
        </w:rPr>
        <w:br/>
        <w:t>и обязательствах имущественного характера:</w:t>
      </w:r>
    </w:p>
    <w:p w:rsid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>а) перечень объектов недвижимого имущества, принадлежащих</w:t>
      </w:r>
      <w:r w:rsidR="003D0AFE" w:rsidRPr="008B569F">
        <w:rPr>
          <w:bCs/>
          <w:sz w:val="26"/>
          <w:szCs w:val="26"/>
        </w:rPr>
        <w:t xml:space="preserve"> должностному лицу</w:t>
      </w:r>
      <w:r w:rsidRPr="008B569F">
        <w:rPr>
          <w:bCs/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="008B569F">
        <w:rPr>
          <w:bCs/>
          <w:sz w:val="26"/>
          <w:szCs w:val="26"/>
        </w:rPr>
        <w:t xml:space="preserve"> 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3D0AFE" w:rsidRPr="008B569F">
        <w:rPr>
          <w:bCs/>
          <w:sz w:val="26"/>
          <w:szCs w:val="26"/>
        </w:rPr>
        <w:t>должностному лицу</w:t>
      </w:r>
      <w:r w:rsidRPr="008B569F">
        <w:rPr>
          <w:bCs/>
          <w:sz w:val="26"/>
          <w:szCs w:val="26"/>
        </w:rPr>
        <w:t>, его супруге (супругу) и несовершеннолетним детям;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lastRenderedPageBreak/>
        <w:t xml:space="preserve">в) декларированный годовой доход </w:t>
      </w:r>
      <w:r w:rsidR="003D0AFE" w:rsidRPr="008B569F">
        <w:rPr>
          <w:bCs/>
          <w:sz w:val="26"/>
          <w:szCs w:val="26"/>
        </w:rPr>
        <w:t>должностного лица</w:t>
      </w:r>
      <w:r w:rsidRPr="008B569F">
        <w:rPr>
          <w:bCs/>
          <w:sz w:val="26"/>
          <w:szCs w:val="26"/>
        </w:rPr>
        <w:t>, его супруги (супруга) и несовершеннолетних детей;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г) </w:t>
      </w:r>
      <w:r w:rsidRPr="008B569F">
        <w:rPr>
          <w:sz w:val="26"/>
          <w:szCs w:val="26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D0AFE" w:rsidRPr="008B569F">
        <w:rPr>
          <w:bCs/>
          <w:sz w:val="26"/>
          <w:szCs w:val="26"/>
        </w:rPr>
        <w:t xml:space="preserve">должностного лица </w:t>
      </w:r>
      <w:r w:rsidRPr="008B569F">
        <w:rPr>
          <w:sz w:val="26"/>
          <w:szCs w:val="26"/>
        </w:rPr>
        <w:t>и его супруги (супруга) за три последних года, предшествующих отчетному периоду.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3. В размещаемых на официальных сайтах и предоставляемых общероссийским и региональным средствам массовой информации </w:t>
      </w:r>
      <w:r w:rsidRPr="008B569F">
        <w:rPr>
          <w:bCs/>
          <w:sz w:val="26"/>
          <w:szCs w:val="26"/>
        </w:rPr>
        <w:br/>
        <w:t>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а) иные сведения (кроме указанных в </w:t>
      </w:r>
      <w:hyperlink r:id="rId7" w:history="1">
        <w:r w:rsidRPr="008B569F">
          <w:rPr>
            <w:bCs/>
            <w:sz w:val="26"/>
            <w:szCs w:val="26"/>
          </w:rPr>
          <w:t>пункте 2</w:t>
        </w:r>
      </w:hyperlink>
      <w:r w:rsidRPr="008B569F">
        <w:rPr>
          <w:bCs/>
          <w:sz w:val="26"/>
          <w:szCs w:val="26"/>
        </w:rPr>
        <w:t xml:space="preserve"> настоящего Порядка) </w:t>
      </w:r>
      <w:r w:rsidRPr="008B569F">
        <w:rPr>
          <w:bCs/>
          <w:sz w:val="26"/>
          <w:szCs w:val="26"/>
        </w:rPr>
        <w:br/>
        <w:t xml:space="preserve">о доходах </w:t>
      </w:r>
      <w:r w:rsidR="002D7837" w:rsidRPr="008B569F">
        <w:rPr>
          <w:bCs/>
          <w:sz w:val="26"/>
          <w:szCs w:val="26"/>
        </w:rPr>
        <w:t>должностного лица</w:t>
      </w:r>
      <w:r w:rsidRPr="008B569F">
        <w:rPr>
          <w:bCs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б) персональные данные супруги (супруга), детей и иных членов семьи </w:t>
      </w:r>
      <w:r w:rsidR="002D7837" w:rsidRPr="008B569F">
        <w:rPr>
          <w:bCs/>
          <w:sz w:val="26"/>
          <w:szCs w:val="26"/>
        </w:rPr>
        <w:t>должностного лица</w:t>
      </w:r>
      <w:r w:rsidRPr="008B569F">
        <w:rPr>
          <w:bCs/>
          <w:sz w:val="26"/>
          <w:szCs w:val="26"/>
        </w:rPr>
        <w:t>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D7837" w:rsidRPr="008B569F">
        <w:rPr>
          <w:bCs/>
          <w:sz w:val="26"/>
          <w:szCs w:val="26"/>
        </w:rPr>
        <w:t>должностного лица</w:t>
      </w:r>
      <w:r w:rsidRPr="008B569F">
        <w:rPr>
          <w:bCs/>
          <w:sz w:val="26"/>
          <w:szCs w:val="26"/>
        </w:rPr>
        <w:t>, его супруги (супруга), детей и иных членов семьи;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2D7837" w:rsidRPr="008B569F">
        <w:rPr>
          <w:bCs/>
          <w:sz w:val="26"/>
          <w:szCs w:val="26"/>
        </w:rPr>
        <w:t>должностному лицу</w:t>
      </w:r>
      <w:r w:rsidRPr="008B569F">
        <w:rPr>
          <w:bCs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history="1">
        <w:r w:rsidRPr="008B569F">
          <w:rPr>
            <w:bCs/>
            <w:sz w:val="26"/>
            <w:szCs w:val="26"/>
          </w:rPr>
          <w:t>пункте 2</w:t>
        </w:r>
      </w:hyperlink>
      <w:r w:rsidRPr="008B569F">
        <w:rPr>
          <w:bCs/>
          <w:sz w:val="26"/>
          <w:szCs w:val="26"/>
        </w:rPr>
        <w:t xml:space="preserve"> настоящего Порядка, </w:t>
      </w:r>
      <w:r w:rsidRPr="008B569F">
        <w:rPr>
          <w:sz w:val="26"/>
          <w:szCs w:val="26"/>
        </w:rPr>
        <w:t xml:space="preserve">за весь период замещения </w:t>
      </w:r>
      <w:r w:rsidR="00E144AA" w:rsidRPr="008B569F">
        <w:rPr>
          <w:bCs/>
          <w:sz w:val="26"/>
          <w:szCs w:val="26"/>
        </w:rPr>
        <w:t>должностным лицом</w:t>
      </w:r>
      <w:r w:rsidRPr="008B569F">
        <w:rPr>
          <w:sz w:val="26"/>
          <w:szCs w:val="26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</w:t>
      </w:r>
      <w:r w:rsidRPr="008B569F">
        <w:rPr>
          <w:sz w:val="26"/>
          <w:szCs w:val="26"/>
        </w:rPr>
        <w:lastRenderedPageBreak/>
        <w:t>об имуществе и обязательствах имущественного характера его супруги (супруга) и несовершеннолетних детей, нахо</w:t>
      </w:r>
      <w:r w:rsidR="007B7DBA" w:rsidRPr="008B569F">
        <w:rPr>
          <w:sz w:val="26"/>
          <w:szCs w:val="26"/>
        </w:rPr>
        <w:t xml:space="preserve">дятся на официальном сайте Администрации городского поселения Рощинский муниципального района Волжский Самарской области </w:t>
      </w:r>
      <w:r w:rsidRPr="008B569F">
        <w:rPr>
          <w:sz w:val="26"/>
          <w:szCs w:val="26"/>
        </w:rPr>
        <w:t>и ежегодно обновляются в течение 14 рабочих дней со дня истечения срока, установленного для их подачи.</w:t>
      </w:r>
      <w:r w:rsidRPr="008B569F">
        <w:rPr>
          <w:rStyle w:val="ae"/>
          <w:bCs/>
          <w:i/>
          <w:sz w:val="26"/>
          <w:szCs w:val="26"/>
        </w:rPr>
        <w:t xml:space="preserve"> 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>5. Размещение на официальных сайтах сведений о доходах, расходах,</w:t>
      </w:r>
      <w:r w:rsidRPr="008B569F">
        <w:rPr>
          <w:bCs/>
          <w:sz w:val="26"/>
          <w:szCs w:val="26"/>
        </w:rPr>
        <w:br/>
        <w:t xml:space="preserve">об имуществе и обязательствах имущественного характера, указанных </w:t>
      </w:r>
      <w:r w:rsidRPr="008B569F">
        <w:rPr>
          <w:bCs/>
          <w:sz w:val="26"/>
          <w:szCs w:val="26"/>
        </w:rPr>
        <w:br/>
        <w:t xml:space="preserve">в </w:t>
      </w:r>
      <w:hyperlink r:id="rId9" w:history="1">
        <w:r w:rsidRPr="008B569F">
          <w:rPr>
            <w:bCs/>
            <w:sz w:val="26"/>
            <w:szCs w:val="26"/>
          </w:rPr>
          <w:t>пункте 2</w:t>
        </w:r>
      </w:hyperlink>
      <w:r w:rsidRPr="008B569F">
        <w:rPr>
          <w:bCs/>
          <w:sz w:val="26"/>
          <w:szCs w:val="26"/>
        </w:rPr>
        <w:t xml:space="preserve"> настоящего Порядка, обеспечивается </w:t>
      </w:r>
      <w:r w:rsidR="00B65749">
        <w:rPr>
          <w:sz w:val="26"/>
          <w:szCs w:val="26"/>
        </w:rPr>
        <w:t xml:space="preserve">должностным лицом </w:t>
      </w:r>
      <w:r w:rsidR="00891CCC" w:rsidRPr="008B569F">
        <w:rPr>
          <w:sz w:val="26"/>
          <w:szCs w:val="26"/>
        </w:rPr>
        <w:t>Собрания представителей городского поселения Рощинский</w:t>
      </w:r>
      <w:r w:rsidRPr="008B569F">
        <w:rPr>
          <w:bCs/>
          <w:sz w:val="26"/>
          <w:szCs w:val="26"/>
        </w:rPr>
        <w:t>.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6. </w:t>
      </w:r>
      <w:r w:rsidR="00B65749">
        <w:rPr>
          <w:sz w:val="26"/>
          <w:szCs w:val="26"/>
        </w:rPr>
        <w:t xml:space="preserve">Должностное лицо </w:t>
      </w:r>
      <w:r w:rsidR="00891CCC" w:rsidRPr="008B569F">
        <w:rPr>
          <w:sz w:val="26"/>
          <w:szCs w:val="26"/>
        </w:rPr>
        <w:t>Собрания представителей городского поселения Рощинский</w:t>
      </w:r>
      <w:r w:rsidRPr="008B569F">
        <w:rPr>
          <w:bCs/>
          <w:sz w:val="26"/>
          <w:szCs w:val="26"/>
        </w:rPr>
        <w:t xml:space="preserve">: 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а) в 3-дневный срок со дня поступления запроса от общероссийского или регионального средства массовой информации сообщают о нем </w:t>
      </w:r>
      <w:r w:rsidR="009869DB" w:rsidRPr="008B569F">
        <w:rPr>
          <w:bCs/>
          <w:sz w:val="26"/>
          <w:szCs w:val="26"/>
        </w:rPr>
        <w:t>должностному лицу</w:t>
      </w:r>
      <w:r w:rsidRPr="008B569F">
        <w:rPr>
          <w:bCs/>
          <w:sz w:val="26"/>
          <w:szCs w:val="26"/>
        </w:rPr>
        <w:t>, в отношении которого поступил запрос;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б) в 7-дневный срок со дня поступления запроса от общероссийского или регионального средства массовой информации обеспечивают предоставление ему сведений, указанных в </w:t>
      </w:r>
      <w:hyperlink r:id="rId10" w:history="1">
        <w:r w:rsidRPr="008B569F">
          <w:rPr>
            <w:bCs/>
            <w:sz w:val="26"/>
            <w:szCs w:val="26"/>
          </w:rPr>
          <w:t>пункте 2</w:t>
        </w:r>
      </w:hyperlink>
      <w:r w:rsidRPr="008B569F">
        <w:rPr>
          <w:bCs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6652D" w:rsidRPr="008B569F" w:rsidRDefault="00041429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 xml:space="preserve">При поступлении запроса от общероссийского или регионального средства массовой информации о предоставлении ему сведений, указанных </w:t>
      </w:r>
      <w:r w:rsidRPr="008B569F">
        <w:rPr>
          <w:bCs/>
          <w:sz w:val="26"/>
          <w:szCs w:val="26"/>
        </w:rPr>
        <w:br/>
        <w:t xml:space="preserve">в </w:t>
      </w:r>
      <w:hyperlink r:id="rId11" w:history="1">
        <w:r w:rsidRPr="008B569F">
          <w:rPr>
            <w:bCs/>
            <w:sz w:val="26"/>
            <w:szCs w:val="26"/>
          </w:rPr>
          <w:t>пункте 2</w:t>
        </w:r>
      </w:hyperlink>
      <w:r w:rsidRPr="008B569F">
        <w:rPr>
          <w:bCs/>
          <w:sz w:val="26"/>
          <w:szCs w:val="26"/>
        </w:rPr>
        <w:t xml:space="preserve"> настоящего Порядка и опубликованных в средствах массовой информации либо размещенных на официальных сайтах, в ответе на запрос </w:t>
      </w:r>
      <w:r w:rsidR="00337B1A" w:rsidRPr="008B569F">
        <w:rPr>
          <w:bCs/>
          <w:sz w:val="26"/>
          <w:szCs w:val="26"/>
        </w:rPr>
        <w:t>Собрание представителей городского поселения Рощинский</w:t>
      </w:r>
      <w:r w:rsidRPr="008B569F">
        <w:rPr>
          <w:bCs/>
          <w:sz w:val="26"/>
          <w:szCs w:val="26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 </w:t>
      </w:r>
    </w:p>
    <w:p w:rsidR="00A6652D" w:rsidRPr="008B569F" w:rsidRDefault="00041429" w:rsidP="003B5FB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8B569F">
        <w:rPr>
          <w:bCs/>
          <w:sz w:val="26"/>
          <w:szCs w:val="26"/>
        </w:rPr>
        <w:t xml:space="preserve">7. </w:t>
      </w:r>
      <w:r w:rsidR="00B65749">
        <w:rPr>
          <w:sz w:val="26"/>
          <w:szCs w:val="26"/>
        </w:rPr>
        <w:t xml:space="preserve">Должностное лицо </w:t>
      </w:r>
      <w:r w:rsidR="00891CCC" w:rsidRPr="008B569F">
        <w:rPr>
          <w:sz w:val="26"/>
          <w:szCs w:val="26"/>
        </w:rPr>
        <w:t xml:space="preserve">Собрания представителей городского поселения Рощинский, </w:t>
      </w:r>
      <w:r w:rsidRPr="008B569F">
        <w:rPr>
          <w:bCs/>
          <w:sz w:val="26"/>
          <w:szCs w:val="26"/>
        </w:rPr>
        <w:t>нес</w:t>
      </w:r>
      <w:r w:rsidR="00891CCC" w:rsidRPr="008B569F">
        <w:rPr>
          <w:bCs/>
          <w:sz w:val="26"/>
          <w:szCs w:val="26"/>
        </w:rPr>
        <w:t>е</w:t>
      </w:r>
      <w:r w:rsidRPr="008B569F">
        <w:rPr>
          <w:bCs/>
          <w:sz w:val="26"/>
          <w:szCs w:val="26"/>
        </w:rPr>
        <w:t>т в соответствии с действующим законодательством ответственность за несоблюдение настоящего Порядка, а также за разглашение сведений, отнесенных</w:t>
      </w:r>
      <w:r w:rsidR="008B569F">
        <w:rPr>
          <w:bCs/>
          <w:sz w:val="26"/>
          <w:szCs w:val="26"/>
        </w:rPr>
        <w:t xml:space="preserve"> </w:t>
      </w:r>
      <w:r w:rsidRPr="008B569F">
        <w:rPr>
          <w:bCs/>
          <w:sz w:val="26"/>
          <w:szCs w:val="26"/>
        </w:rPr>
        <w:t xml:space="preserve">к государственной тайне или являющихся конфиденциальными. </w:t>
      </w:r>
    </w:p>
    <w:sectPr w:rsidR="00A6652D" w:rsidRPr="008B569F" w:rsidSect="008B569F">
      <w:headerReference w:type="even" r:id="rId12"/>
      <w:head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61" w:rsidRDefault="00865161">
      <w:r>
        <w:separator/>
      </w:r>
    </w:p>
  </w:endnote>
  <w:endnote w:type="continuationSeparator" w:id="0">
    <w:p w:rsidR="00865161" w:rsidRDefault="0086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61" w:rsidRDefault="00865161">
      <w:pPr>
        <w:pStyle w:val="GenStyleDefPar"/>
      </w:pPr>
      <w:r>
        <w:separator/>
      </w:r>
    </w:p>
  </w:footnote>
  <w:footnote w:type="continuationSeparator" w:id="0">
    <w:p w:rsidR="00865161" w:rsidRDefault="00865161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D" w:rsidRDefault="00A6652D">
    <w:pPr>
      <w:pStyle w:val="a9"/>
      <w:framePr w:wrap="around" w:vAnchor="text" w:hAnchor="margin" w:xAlign="center" w:y="1"/>
      <w:rPr>
        <w:rStyle w:val="af"/>
      </w:rPr>
    </w:pPr>
  </w:p>
  <w:p w:rsidR="00A6652D" w:rsidRDefault="00A6652D">
    <w:pPr>
      <w:pStyle w:val="a9"/>
    </w:pPr>
  </w:p>
  <w:p w:rsidR="00A6652D" w:rsidRDefault="00A665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2D" w:rsidRDefault="003D1B0B">
    <w:pPr>
      <w:pStyle w:val="a9"/>
      <w:framePr w:wrap="around" w:vAnchor="text" w:hAnchor="margin" w:xAlign="center" w:y="1"/>
      <w:rPr>
        <w:rStyle w:val="af"/>
      </w:rPr>
    </w:pPr>
    <w:r w:rsidRPr="003D1B0B">
      <w:fldChar w:fldCharType="begin"/>
    </w:r>
    <w:r w:rsidR="00041429">
      <w:instrText>PAGE \* MERGEFORMAT</w:instrText>
    </w:r>
    <w:r w:rsidRPr="003D1B0B">
      <w:fldChar w:fldCharType="separate"/>
    </w:r>
    <w:r w:rsidR="00323A45" w:rsidRPr="00323A45">
      <w:rPr>
        <w:rStyle w:val="af"/>
        <w:noProof/>
      </w:rPr>
      <w:t>2</w:t>
    </w:r>
    <w:r>
      <w:rPr>
        <w:rStyle w:val="af"/>
      </w:rPr>
      <w:fldChar w:fldCharType="end"/>
    </w:r>
  </w:p>
  <w:p w:rsidR="00A6652D" w:rsidRDefault="00A6652D">
    <w:pPr>
      <w:pStyle w:val="a9"/>
    </w:pPr>
  </w:p>
  <w:p w:rsidR="00A6652D" w:rsidRDefault="00A665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53EE3"/>
    <w:multiLevelType w:val="hybridMultilevel"/>
    <w:tmpl w:val="B1E8A984"/>
    <w:lvl w:ilvl="0" w:tplc="CC740216">
      <w:start w:val="1"/>
      <w:numFmt w:val="decimal"/>
      <w:lvlText w:val="%1."/>
      <w:lvlJc w:val="left"/>
      <w:pPr>
        <w:ind w:left="1890" w:hanging="1169"/>
      </w:pPr>
    </w:lvl>
    <w:lvl w:ilvl="1" w:tplc="4288B03E">
      <w:start w:val="1"/>
      <w:numFmt w:val="lowerLetter"/>
      <w:lvlText w:val="%2."/>
      <w:lvlJc w:val="left"/>
      <w:pPr>
        <w:ind w:left="1800" w:hanging="359"/>
      </w:pPr>
    </w:lvl>
    <w:lvl w:ilvl="2" w:tplc="C3309D44">
      <w:start w:val="1"/>
      <w:numFmt w:val="lowerRoman"/>
      <w:lvlText w:val="%3."/>
      <w:lvlJc w:val="right"/>
      <w:pPr>
        <w:ind w:left="2520" w:hanging="179"/>
      </w:pPr>
    </w:lvl>
    <w:lvl w:ilvl="3" w:tplc="EA9A9B3C">
      <w:start w:val="1"/>
      <w:numFmt w:val="decimal"/>
      <w:lvlText w:val="%4."/>
      <w:lvlJc w:val="left"/>
      <w:pPr>
        <w:ind w:left="3240" w:hanging="359"/>
      </w:pPr>
    </w:lvl>
    <w:lvl w:ilvl="4" w:tplc="B3C40B96">
      <w:start w:val="1"/>
      <w:numFmt w:val="lowerLetter"/>
      <w:lvlText w:val="%5."/>
      <w:lvlJc w:val="left"/>
      <w:pPr>
        <w:ind w:left="3960" w:hanging="359"/>
      </w:pPr>
    </w:lvl>
    <w:lvl w:ilvl="5" w:tplc="D69E2A42">
      <w:start w:val="1"/>
      <w:numFmt w:val="lowerRoman"/>
      <w:lvlText w:val="%6."/>
      <w:lvlJc w:val="right"/>
      <w:pPr>
        <w:ind w:left="4680" w:hanging="179"/>
      </w:pPr>
    </w:lvl>
    <w:lvl w:ilvl="6" w:tplc="7DD02542">
      <w:start w:val="1"/>
      <w:numFmt w:val="decimal"/>
      <w:lvlText w:val="%7."/>
      <w:lvlJc w:val="left"/>
      <w:pPr>
        <w:ind w:left="5400" w:hanging="359"/>
      </w:pPr>
    </w:lvl>
    <w:lvl w:ilvl="7" w:tplc="C2DAC234">
      <w:start w:val="1"/>
      <w:numFmt w:val="lowerLetter"/>
      <w:lvlText w:val="%8."/>
      <w:lvlJc w:val="left"/>
      <w:pPr>
        <w:ind w:left="6120" w:hanging="359"/>
      </w:pPr>
    </w:lvl>
    <w:lvl w:ilvl="8" w:tplc="D48A4176">
      <w:start w:val="1"/>
      <w:numFmt w:val="lowerRoman"/>
      <w:lvlText w:val="%9."/>
      <w:lvlJc w:val="right"/>
      <w:pPr>
        <w:ind w:left="6840" w:hanging="179"/>
      </w:pPr>
    </w:lvl>
  </w:abstractNum>
  <w:abstractNum w:abstractNumId="2">
    <w:nsid w:val="6C361526"/>
    <w:multiLevelType w:val="multilevel"/>
    <w:tmpl w:val="BFA0FDDE"/>
    <w:lvl w:ilvl="0">
      <w:start w:val="1"/>
      <w:numFmt w:val="decimal"/>
      <w:pStyle w:val="a"/>
      <w:lvlText w:val="%1."/>
      <w:lvlJc w:val="left"/>
      <w:pPr>
        <w:tabs>
          <w:tab w:val="left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left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19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79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79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39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799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799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59"/>
      </w:pPr>
    </w:lvl>
  </w:abstractNum>
  <w:abstractNum w:abstractNumId="3">
    <w:nsid w:val="6C927725"/>
    <w:multiLevelType w:val="hybridMultilevel"/>
    <w:tmpl w:val="28CA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2D"/>
    <w:rsid w:val="00041429"/>
    <w:rsid w:val="00055ECD"/>
    <w:rsid w:val="00241E5E"/>
    <w:rsid w:val="00246D51"/>
    <w:rsid w:val="002C0A44"/>
    <w:rsid w:val="002D7837"/>
    <w:rsid w:val="002D7B09"/>
    <w:rsid w:val="00320174"/>
    <w:rsid w:val="00323A45"/>
    <w:rsid w:val="00337B1A"/>
    <w:rsid w:val="00363E7D"/>
    <w:rsid w:val="003B5FBC"/>
    <w:rsid w:val="003D0AFE"/>
    <w:rsid w:val="003D1B0B"/>
    <w:rsid w:val="00454E9C"/>
    <w:rsid w:val="00483C21"/>
    <w:rsid w:val="00530E14"/>
    <w:rsid w:val="00535DFE"/>
    <w:rsid w:val="00536AA0"/>
    <w:rsid w:val="00594F8E"/>
    <w:rsid w:val="005C0964"/>
    <w:rsid w:val="005C675F"/>
    <w:rsid w:val="0061654B"/>
    <w:rsid w:val="006714AA"/>
    <w:rsid w:val="00694FE3"/>
    <w:rsid w:val="006E02CE"/>
    <w:rsid w:val="00711195"/>
    <w:rsid w:val="00777344"/>
    <w:rsid w:val="007B7DBA"/>
    <w:rsid w:val="00865161"/>
    <w:rsid w:val="00891CCC"/>
    <w:rsid w:val="008B569F"/>
    <w:rsid w:val="008D27BC"/>
    <w:rsid w:val="00907A9E"/>
    <w:rsid w:val="00963867"/>
    <w:rsid w:val="00964CF2"/>
    <w:rsid w:val="009743B8"/>
    <w:rsid w:val="009869DB"/>
    <w:rsid w:val="00A20DAA"/>
    <w:rsid w:val="00A478E4"/>
    <w:rsid w:val="00A6652D"/>
    <w:rsid w:val="00A81521"/>
    <w:rsid w:val="00A93AAE"/>
    <w:rsid w:val="00B24D5B"/>
    <w:rsid w:val="00B34BC6"/>
    <w:rsid w:val="00B65749"/>
    <w:rsid w:val="00B7180A"/>
    <w:rsid w:val="00BE674A"/>
    <w:rsid w:val="00CB13D8"/>
    <w:rsid w:val="00CB2FD8"/>
    <w:rsid w:val="00CF35C4"/>
    <w:rsid w:val="00D946E2"/>
    <w:rsid w:val="00E144AA"/>
    <w:rsid w:val="00FF4F53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777344"/>
    <w:rPr>
      <w:sz w:val="24"/>
      <w:szCs w:val="24"/>
      <w:lang w:eastAsia="ru-RU" w:bidi="ar-SA"/>
    </w:rPr>
  </w:style>
  <w:style w:type="paragraph" w:styleId="10">
    <w:name w:val="heading 1"/>
    <w:basedOn w:val="a0"/>
    <w:next w:val="a0"/>
    <w:uiPriority w:val="9"/>
    <w:qFormat/>
    <w:rsid w:val="00777344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0"/>
    <w:next w:val="a0"/>
    <w:uiPriority w:val="9"/>
    <w:unhideWhenUsed/>
    <w:qFormat/>
    <w:rsid w:val="00777344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0"/>
    <w:next w:val="a0"/>
    <w:uiPriority w:val="9"/>
    <w:unhideWhenUsed/>
    <w:qFormat/>
    <w:rsid w:val="00777344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rsid w:val="00777344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uiPriority w:val="9"/>
    <w:unhideWhenUsed/>
    <w:qFormat/>
    <w:rsid w:val="00777344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0"/>
    <w:next w:val="a0"/>
    <w:uiPriority w:val="9"/>
    <w:unhideWhenUsed/>
    <w:qFormat/>
    <w:rsid w:val="00777344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0"/>
    <w:next w:val="a0"/>
    <w:uiPriority w:val="9"/>
    <w:unhideWhenUsed/>
    <w:qFormat/>
    <w:rsid w:val="00777344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0"/>
    <w:next w:val="a0"/>
    <w:uiPriority w:val="9"/>
    <w:unhideWhenUsed/>
    <w:qFormat/>
    <w:rsid w:val="00777344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0"/>
    <w:next w:val="a0"/>
    <w:uiPriority w:val="9"/>
    <w:unhideWhenUsed/>
    <w:qFormat/>
    <w:rsid w:val="00777344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7344"/>
    <w:pPr>
      <w:ind w:left="720"/>
      <w:contextualSpacing/>
    </w:pPr>
  </w:style>
  <w:style w:type="paragraph" w:styleId="a5">
    <w:name w:val="No Spacing"/>
    <w:basedOn w:val="a0"/>
    <w:uiPriority w:val="1"/>
    <w:qFormat/>
    <w:rsid w:val="00777344"/>
    <w:rPr>
      <w:color w:val="000000"/>
    </w:rPr>
  </w:style>
  <w:style w:type="paragraph" w:styleId="a6">
    <w:name w:val="Title"/>
    <w:basedOn w:val="a0"/>
    <w:next w:val="a0"/>
    <w:uiPriority w:val="10"/>
    <w:qFormat/>
    <w:rsid w:val="00777344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7">
    <w:name w:val="Subtitle"/>
    <w:basedOn w:val="a0"/>
    <w:next w:val="a0"/>
    <w:uiPriority w:val="11"/>
    <w:qFormat/>
    <w:rsid w:val="00777344"/>
    <w:rPr>
      <w:i/>
      <w:color w:val="444444"/>
      <w:sz w:val="52"/>
    </w:rPr>
  </w:style>
  <w:style w:type="paragraph" w:styleId="20">
    <w:name w:val="Quote"/>
    <w:basedOn w:val="a0"/>
    <w:next w:val="a0"/>
    <w:uiPriority w:val="29"/>
    <w:qFormat/>
    <w:rsid w:val="0077734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8">
    <w:name w:val="Intense Quote"/>
    <w:basedOn w:val="a0"/>
    <w:next w:val="a0"/>
    <w:uiPriority w:val="30"/>
    <w:qFormat/>
    <w:rsid w:val="0077734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9">
    <w:name w:val="header"/>
    <w:basedOn w:val="a0"/>
    <w:rsid w:val="00777344"/>
    <w:pPr>
      <w:tabs>
        <w:tab w:val="center" w:pos="4677"/>
        <w:tab w:val="right" w:pos="9355"/>
      </w:tabs>
    </w:pPr>
  </w:style>
  <w:style w:type="paragraph" w:styleId="aa">
    <w:name w:val="footer"/>
    <w:basedOn w:val="a0"/>
    <w:uiPriority w:val="99"/>
    <w:unhideWhenUsed/>
    <w:rsid w:val="00777344"/>
    <w:pPr>
      <w:tabs>
        <w:tab w:val="center" w:pos="7143"/>
        <w:tab w:val="right" w:pos="14287"/>
      </w:tabs>
    </w:pPr>
    <w:rPr>
      <w:color w:val="000000"/>
      <w:sz w:val="22"/>
    </w:rPr>
  </w:style>
  <w:style w:type="table" w:styleId="ab">
    <w:name w:val="Table Grid"/>
    <w:basedOn w:val="a2"/>
    <w:rsid w:val="0077734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77734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777344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777344"/>
    <w:rPr>
      <w:color w:val="0000FF" w:themeColor="hyperlink"/>
      <w:u w:val="single"/>
    </w:rPr>
  </w:style>
  <w:style w:type="paragraph" w:styleId="ad">
    <w:name w:val="footnote text"/>
    <w:basedOn w:val="a0"/>
    <w:semiHidden/>
    <w:rsid w:val="00777344"/>
    <w:rPr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rsid w:val="00777344"/>
    <w:rPr>
      <w:sz w:val="20"/>
    </w:rPr>
  </w:style>
  <w:style w:type="character" w:styleId="ae">
    <w:name w:val="footnote reference"/>
    <w:semiHidden/>
    <w:rsid w:val="00777344"/>
    <w:rPr>
      <w:vertAlign w:val="superscript"/>
    </w:rPr>
  </w:style>
  <w:style w:type="character" w:styleId="af">
    <w:name w:val="page number"/>
    <w:basedOn w:val="a1"/>
    <w:rsid w:val="00777344"/>
  </w:style>
  <w:style w:type="paragraph" w:styleId="af0">
    <w:name w:val="Balloon Text"/>
    <w:basedOn w:val="a0"/>
    <w:rsid w:val="00777344"/>
    <w:rPr>
      <w:rFonts w:ascii="Tahoma" w:hAnsi="Tahoma"/>
      <w:sz w:val="16"/>
      <w:szCs w:val="16"/>
      <w:lang w:val="en-US" w:eastAsia="en-US"/>
    </w:rPr>
  </w:style>
  <w:style w:type="character" w:customStyle="1" w:styleId="af1">
    <w:name w:val="Текст выноски Знак"/>
    <w:rsid w:val="00777344"/>
    <w:rPr>
      <w:rFonts w:ascii="Tahoma" w:hAnsi="Tahoma"/>
      <w:sz w:val="16"/>
      <w:szCs w:val="16"/>
    </w:rPr>
  </w:style>
  <w:style w:type="paragraph" w:customStyle="1" w:styleId="a">
    <w:name w:val="Заговок главы Знак"/>
    <w:basedOn w:val="a0"/>
    <w:rsid w:val="00777344"/>
    <w:pPr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777344"/>
    <w:pPr>
      <w:numPr>
        <w:ilvl w:val="1"/>
        <w:numId w:val="1"/>
      </w:numPr>
      <w:tabs>
        <w:tab w:val="left" w:pos="3279"/>
      </w:tabs>
      <w:spacing w:line="360" w:lineRule="auto"/>
      <w:jc w:val="both"/>
    </w:pPr>
    <w:rPr>
      <w:sz w:val="28"/>
      <w:szCs w:val="28"/>
    </w:rPr>
  </w:style>
  <w:style w:type="character" w:styleId="af2">
    <w:name w:val="annotation reference"/>
    <w:rsid w:val="00777344"/>
    <w:rPr>
      <w:sz w:val="16"/>
      <w:szCs w:val="16"/>
    </w:rPr>
  </w:style>
  <w:style w:type="paragraph" w:styleId="af3">
    <w:name w:val="annotation text"/>
    <w:basedOn w:val="a0"/>
    <w:rsid w:val="00777344"/>
    <w:rPr>
      <w:sz w:val="20"/>
      <w:szCs w:val="20"/>
    </w:rPr>
  </w:style>
  <w:style w:type="character" w:customStyle="1" w:styleId="af4">
    <w:name w:val="Текст примечания Знак"/>
    <w:basedOn w:val="a1"/>
    <w:rsid w:val="00777344"/>
  </w:style>
  <w:style w:type="paragraph" w:styleId="af5">
    <w:name w:val="annotation subject"/>
    <w:basedOn w:val="af3"/>
    <w:next w:val="af3"/>
    <w:rsid w:val="00777344"/>
    <w:rPr>
      <w:b/>
      <w:bCs/>
    </w:rPr>
  </w:style>
  <w:style w:type="character" w:customStyle="1" w:styleId="af6">
    <w:name w:val="Тема примечания Знак"/>
    <w:rsid w:val="00777344"/>
    <w:rPr>
      <w:b/>
      <w:bCs/>
    </w:rPr>
  </w:style>
  <w:style w:type="numbering" w:customStyle="1" w:styleId="GenStyleDefNum">
    <w:name w:val="GenStyleDefNum"/>
    <w:rsid w:val="00777344"/>
  </w:style>
  <w:style w:type="paragraph" w:customStyle="1" w:styleId="GenStyleDefPar">
    <w:name w:val="GenStyleDefPar"/>
    <w:rsid w:val="00777344"/>
  </w:style>
  <w:style w:type="table" w:customStyle="1" w:styleId="GenStyleDefTable">
    <w:name w:val="GenStyleDefTable"/>
    <w:rsid w:val="00777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Revision"/>
    <w:hidden/>
    <w:uiPriority w:val="99"/>
    <w:semiHidden/>
    <w:rsid w:val="00B34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0313AB6A5CC702784CAC8CB89409F618123DAFAB76593528D11DA348ABD173BB9224569BC4139AEF1Fi6A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D0313AB6A5CC702784CAC8CB89409F618123DAFAB76593528D11DA348ABD173BB9224569BC4139AEF1Fi6A7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2D0313AB6A5CC702784CAC8CB89409F618123DAFAB76593528D11DA348ABD173BB9224569BC4139AEF1Fi6A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2D0313AB6A5CC702784CAC8CB89409F618123DAFAB76593528D11DA348ABD173BB9224569BC4139AEF1Fi6A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D0313AB6A5CC702784CAC8CB89409F618123DAFAB76593528D11DA348ABD173BB9224569BC4139AEF1Fi6A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1q</cp:lastModifiedBy>
  <cp:revision>15</cp:revision>
  <cp:lastPrinted>2020-05-06T08:32:00Z</cp:lastPrinted>
  <dcterms:created xsi:type="dcterms:W3CDTF">2020-03-02T12:18:00Z</dcterms:created>
  <dcterms:modified xsi:type="dcterms:W3CDTF">2020-05-06T08:33:00Z</dcterms:modified>
</cp:coreProperties>
</file>